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EB" w:rsidRDefault="00187CEB" w:rsidP="00187CEB">
      <w:pPr>
        <w:rPr>
          <w:lang w:val="ro-MO"/>
        </w:rPr>
      </w:pPr>
    </w:p>
    <w:tbl>
      <w:tblPr>
        <w:tblW w:w="100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6903"/>
      </w:tblGrid>
      <w:tr w:rsidR="00187CEB" w:rsidRPr="001807A3" w:rsidTr="00E117C7">
        <w:trPr>
          <w:trHeight w:val="1796"/>
        </w:trPr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87CEB" w:rsidRDefault="00187CEB" w:rsidP="00E117C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87CEB" w:rsidRDefault="00187CEB" w:rsidP="00E117C7">
            <w:pPr>
              <w:spacing w:line="276" w:lineRule="auto"/>
              <w:ind w:left="-214"/>
              <w:rPr>
                <w:lang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9CFD69" wp14:editId="08B27253">
                  <wp:extent cx="1343660" cy="1256030"/>
                  <wp:effectExtent l="0" t="0" r="8890" b="1270"/>
                  <wp:docPr id="1" name="Рисунок 5" descr="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87CEB" w:rsidRDefault="00187CEB" w:rsidP="00E117C7">
            <w:pPr>
              <w:spacing w:line="276" w:lineRule="auto"/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87CEB" w:rsidRDefault="00187CEB" w:rsidP="00E117C7">
            <w:pPr>
              <w:spacing w:line="276" w:lineRule="auto"/>
              <w:jc w:val="center"/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MOLDOVA</w:t>
            </w:r>
            <w:r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87CEB" w:rsidRDefault="00187CEB" w:rsidP="00E117C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  CUCURUZENI</w:t>
            </w:r>
          </w:p>
          <w:p w:rsidR="00187CEB" w:rsidRDefault="00187CEB" w:rsidP="00E117C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</w:p>
          <w:p w:rsidR="00187CEB" w:rsidRDefault="00187CEB" w:rsidP="00E117C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val="en-US" w:eastAsia="en-US"/>
              </w:rPr>
              <w:t>MD 3522 com. Cucuruzeni</w:t>
            </w:r>
            <w:r>
              <w:rPr>
                <w:noProof/>
                <w:lang w:eastAsia="en-US"/>
              </w:rPr>
              <w:t xml:space="preserve">, </w:t>
            </w:r>
            <w:r>
              <w:rPr>
                <w:noProof/>
                <w:lang w:val="en-US" w:eastAsia="en-US"/>
              </w:rPr>
              <w:t>Tel. (235)-66-2-32, 66-2-36</w:t>
            </w:r>
          </w:p>
          <w:p w:rsidR="00187CEB" w:rsidRDefault="00187CEB" w:rsidP="00E117C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e-mail</w:t>
            </w:r>
            <w:r>
              <w:rPr>
                <w:lang w:val="en-US" w:eastAsia="en-US"/>
              </w:rPr>
              <w:t>: primariacucuruzeni@gmail.com</w:t>
            </w:r>
          </w:p>
        </w:tc>
      </w:tr>
    </w:tbl>
    <w:p w:rsidR="00187CEB" w:rsidRDefault="00187CEB" w:rsidP="00187CEB">
      <w:pPr>
        <w:ind w:right="-668"/>
        <w:rPr>
          <w:rFonts w:eastAsia="Calibri"/>
          <w:b/>
          <w:lang w:val="en-US" w:eastAsia="en-US"/>
        </w:rPr>
      </w:pPr>
    </w:p>
    <w:p w:rsidR="00187CEB" w:rsidRDefault="00EF3A73" w:rsidP="00187CEB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Proiect de </w:t>
      </w:r>
      <w:r w:rsidRPr="00EF3A73">
        <w:rPr>
          <w:rFonts w:eastAsia="Calibri"/>
          <w:b/>
          <w:lang w:eastAsia="en-US"/>
        </w:rPr>
        <w:t>decizie</w:t>
      </w:r>
    </w:p>
    <w:p w:rsidR="00187CEB" w:rsidRDefault="00187CEB" w:rsidP="00187CEB">
      <w:pPr>
        <w:spacing w:line="276" w:lineRule="auto"/>
        <w:jc w:val="center"/>
        <w:rPr>
          <w:rFonts w:eastAsia="Calibri"/>
          <w:b/>
          <w:lang w:eastAsia="en-US"/>
        </w:rPr>
      </w:pPr>
    </w:p>
    <w:p w:rsidR="008B6524" w:rsidRDefault="00EF3A73" w:rsidP="008B6524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Nr.  </w:t>
      </w:r>
      <w:bookmarkStart w:id="0" w:name="_GoBack"/>
      <w:bookmarkEnd w:id="0"/>
      <w:r w:rsidR="00187CEB">
        <w:rPr>
          <w:rFonts w:eastAsia="Calibri"/>
          <w:b/>
          <w:lang w:eastAsia="en-US"/>
        </w:rPr>
        <w:t xml:space="preserve">                                                                                              </w:t>
      </w:r>
      <w:r w:rsidR="008B6524">
        <w:rPr>
          <w:rFonts w:eastAsia="Calibri"/>
          <w:b/>
          <w:lang w:eastAsia="en-US"/>
        </w:rPr>
        <w:t xml:space="preserve">                  din 28.11.202</w:t>
      </w:r>
      <w:r w:rsidR="00CE0228">
        <w:rPr>
          <w:rFonts w:eastAsia="Calibri"/>
          <w:b/>
          <w:lang w:eastAsia="en-US"/>
        </w:rPr>
        <w:t>2</w:t>
      </w:r>
    </w:p>
    <w:p w:rsidR="008B6524" w:rsidRDefault="008B6524" w:rsidP="008B6524">
      <w:pPr>
        <w:spacing w:line="276" w:lineRule="auto"/>
        <w:jc w:val="center"/>
        <w:rPr>
          <w:rFonts w:eastAsia="Calibri"/>
          <w:b/>
          <w:lang w:eastAsia="en-US"/>
        </w:rPr>
      </w:pPr>
    </w:p>
    <w:p w:rsidR="008B6524" w:rsidRDefault="008B6524" w:rsidP="008B6524">
      <w:pPr>
        <w:spacing w:line="276" w:lineRule="auto"/>
        <w:jc w:val="center"/>
        <w:rPr>
          <w:rFonts w:eastAsia="Calibri"/>
          <w:b/>
          <w:lang w:eastAsia="en-US"/>
        </w:rPr>
      </w:pPr>
    </w:p>
    <w:p w:rsidR="008B6524" w:rsidRDefault="008B6524" w:rsidP="008B6524">
      <w:pPr>
        <w:spacing w:line="276" w:lineRule="auto"/>
        <w:jc w:val="center"/>
        <w:rPr>
          <w:rFonts w:eastAsia="Calibri"/>
          <w:b/>
          <w:lang w:eastAsia="en-US"/>
        </w:rPr>
      </w:pPr>
    </w:p>
    <w:p w:rsidR="00B43AF9" w:rsidRDefault="00B43AF9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„</w:t>
      </w:r>
      <w:r w:rsidRPr="00B43AF9">
        <w:rPr>
          <w:rFonts w:eastAsia="Calibri"/>
          <w:b/>
          <w:lang w:eastAsia="en-US"/>
        </w:rPr>
        <w:t>Cu privire la denumirea strazilor</w:t>
      </w:r>
    </w:p>
    <w:p w:rsidR="00B23C06" w:rsidRDefault="00B43AF9">
      <w:pPr>
        <w:rPr>
          <w:rFonts w:eastAsia="Calibri"/>
          <w:b/>
          <w:lang w:eastAsia="en-US"/>
        </w:rPr>
      </w:pPr>
      <w:r w:rsidRPr="00B43AF9">
        <w:rPr>
          <w:rFonts w:eastAsia="Calibri"/>
          <w:b/>
          <w:lang w:eastAsia="en-US"/>
        </w:rPr>
        <w:t xml:space="preserve"> principale din localitat</w:t>
      </w:r>
      <w:r>
        <w:rPr>
          <w:rFonts w:eastAsia="Calibri"/>
          <w:b/>
          <w:lang w:eastAsia="en-US"/>
        </w:rPr>
        <w:t xml:space="preserve">e”          </w:t>
      </w:r>
    </w:p>
    <w:p w:rsidR="00B43AF9" w:rsidRDefault="00B43AF9">
      <w:pPr>
        <w:rPr>
          <w:rFonts w:eastAsia="Calibri"/>
          <w:b/>
          <w:lang w:eastAsia="en-US"/>
        </w:rPr>
      </w:pPr>
    </w:p>
    <w:p w:rsidR="00B43AF9" w:rsidRDefault="00B43AF9">
      <w:pPr>
        <w:rPr>
          <w:rFonts w:eastAsia="Calibri"/>
          <w:b/>
          <w:lang w:eastAsia="en-US"/>
        </w:rPr>
      </w:pPr>
    </w:p>
    <w:p w:rsidR="00B43AF9" w:rsidRDefault="00B43AF9">
      <w:pPr>
        <w:rPr>
          <w:rFonts w:eastAsia="Calibri"/>
          <w:b/>
          <w:lang w:eastAsia="en-US"/>
        </w:rPr>
      </w:pPr>
    </w:p>
    <w:p w:rsidR="00B43AF9" w:rsidRDefault="00B43AF9">
      <w:pPr>
        <w:rPr>
          <w:rFonts w:eastAsia="Calibri"/>
          <w:b/>
          <w:lang w:eastAsia="en-US"/>
        </w:rPr>
      </w:pPr>
    </w:p>
    <w:p w:rsidR="00B43AF9" w:rsidRDefault="00B43AF9">
      <w:pPr>
        <w:rPr>
          <w:rFonts w:eastAsia="Calibri"/>
          <w:b/>
          <w:lang w:eastAsia="en-US"/>
        </w:rPr>
      </w:pPr>
    </w:p>
    <w:p w:rsidR="00B43AF9" w:rsidRDefault="00B43AF9" w:rsidP="00B43AF9">
      <w:pPr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.(1),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(2) lit.(b),(s)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nr.436-XVI din 28.12.2006 , </w:t>
      </w:r>
      <w:proofErr w:type="spellStart"/>
      <w:r w:rsidR="00CE0228">
        <w:rPr>
          <w:lang w:val="en-US"/>
        </w:rPr>
        <w:t>Legea</w:t>
      </w:r>
      <w:proofErr w:type="spellEnd"/>
      <w:r w:rsidR="00CE0228">
        <w:rPr>
          <w:lang w:val="en-US"/>
        </w:rPr>
        <w:t xml:space="preserve"> 151 din 14.07.2017 , cu </w:t>
      </w:r>
      <w:proofErr w:type="spellStart"/>
      <w:r w:rsidR="00CE0228">
        <w:rPr>
          <w:lang w:val="en-US"/>
        </w:rPr>
        <w:t>privire</w:t>
      </w:r>
      <w:proofErr w:type="spellEnd"/>
      <w:r w:rsidR="00CE0228">
        <w:rPr>
          <w:lang w:val="en-US"/>
        </w:rPr>
        <w:t xml:space="preserve"> la </w:t>
      </w:r>
      <w:proofErr w:type="spellStart"/>
      <w:r w:rsidR="00CE0228">
        <w:rPr>
          <w:lang w:val="en-US"/>
        </w:rPr>
        <w:t>sistemul</w:t>
      </w:r>
      <w:proofErr w:type="spellEnd"/>
      <w:r w:rsidR="00CE0228">
        <w:rPr>
          <w:lang w:val="en-US"/>
        </w:rPr>
        <w:t xml:space="preserve"> de </w:t>
      </w:r>
      <w:proofErr w:type="spellStart"/>
      <w:r w:rsidR="00CE0228">
        <w:rPr>
          <w:lang w:val="en-US"/>
        </w:rPr>
        <w:t>adrese</w:t>
      </w:r>
      <w:proofErr w:type="spellEnd"/>
      <w:r w:rsidR="00CE0228">
        <w:rPr>
          <w:lang w:val="en-US"/>
        </w:rPr>
        <w:t xml:space="preserve"> , HG  1518 din 17.12.2003 ,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pozitiv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,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Cucuruzeni</w:t>
      </w:r>
      <w:proofErr w:type="spellEnd"/>
    </w:p>
    <w:p w:rsidR="00B43AF9" w:rsidRDefault="00B43AF9">
      <w:pPr>
        <w:rPr>
          <w:lang w:val="en-US"/>
        </w:rPr>
      </w:pPr>
      <w:r>
        <w:rPr>
          <w:lang w:val="en-US"/>
        </w:rPr>
        <w:t xml:space="preserve"> </w:t>
      </w:r>
    </w:p>
    <w:p w:rsidR="00B43AF9" w:rsidRDefault="00B43AF9" w:rsidP="00B43AF9">
      <w:pPr>
        <w:jc w:val="center"/>
        <w:rPr>
          <w:lang w:val="en-US"/>
        </w:rPr>
      </w:pPr>
      <w:r w:rsidRPr="004877B1">
        <w:rPr>
          <w:b/>
          <w:lang w:val="en-US"/>
        </w:rPr>
        <w:t>DECIDE</w:t>
      </w:r>
      <w:r>
        <w:rPr>
          <w:lang w:val="en-US"/>
        </w:rPr>
        <w:t>:</w:t>
      </w:r>
    </w:p>
    <w:p w:rsidR="00B43AF9" w:rsidRDefault="00B43AF9"/>
    <w:p w:rsidR="00B43AF9" w:rsidRDefault="004F6EE6">
      <w:r>
        <w:t>1.Se denumesc străzile din localitate conform Anexelor 1-6 la prezenta decizie.</w:t>
      </w:r>
    </w:p>
    <w:p w:rsidR="004F6EE6" w:rsidRDefault="004F6EE6"/>
    <w:p w:rsidR="004F6EE6" w:rsidRDefault="004F6EE6"/>
    <w:p w:rsidR="004F6EE6" w:rsidRDefault="004F6EE6">
      <w:r>
        <w:t>2.Responsabil pentru îndeplinirea acestei Decizie revine pe sea</w:t>
      </w:r>
      <w:r w:rsidR="00A46F53">
        <w:t>ma specialistului pentru relații funciare și cadastru.</w:t>
      </w:r>
    </w:p>
    <w:p w:rsidR="00A46F53" w:rsidRDefault="00A46F53"/>
    <w:p w:rsidR="00A46F53" w:rsidRDefault="00A46F53"/>
    <w:p w:rsidR="00A46F53" w:rsidRDefault="00A46F53">
      <w:r>
        <w:t>3.Controlul  asupra executării prezentei decizii revine pe seama primarului  Pranețchii Ilia.</w:t>
      </w:r>
    </w:p>
    <w:p w:rsidR="00A46F53" w:rsidRDefault="00A46F53"/>
    <w:p w:rsidR="00A46F53" w:rsidRDefault="00A46F53"/>
    <w:p w:rsidR="00A46F53" w:rsidRDefault="00A46F53"/>
    <w:p w:rsidR="00A46F53" w:rsidRDefault="00A46F53"/>
    <w:p w:rsidR="00A46F53" w:rsidRDefault="00A46F53"/>
    <w:p w:rsidR="00A46F53" w:rsidRDefault="00A46F53"/>
    <w:p w:rsidR="00A46F53" w:rsidRDefault="00A46F53"/>
    <w:p w:rsidR="00A46F53" w:rsidRPr="00867AB1" w:rsidRDefault="00A46F53" w:rsidP="00A46F53">
      <w:pPr>
        <w:rPr>
          <w:b/>
        </w:rPr>
      </w:pPr>
      <w:r w:rsidRPr="00867AB1">
        <w:rPr>
          <w:b/>
        </w:rPr>
        <w:t>Președintele ședinței                                                                     Savițchi Valentina</w:t>
      </w:r>
    </w:p>
    <w:p w:rsidR="00A46F53" w:rsidRPr="00867AB1" w:rsidRDefault="00A46F53" w:rsidP="00A46F53">
      <w:pPr>
        <w:pStyle w:val="4"/>
        <w:jc w:val="center"/>
        <w:rPr>
          <w:b/>
          <w:bCs/>
          <w:sz w:val="24"/>
          <w:szCs w:val="24"/>
        </w:rPr>
      </w:pPr>
    </w:p>
    <w:p w:rsidR="00A46F53" w:rsidRPr="00867AB1" w:rsidRDefault="00A46F53" w:rsidP="00A46F53">
      <w:pPr>
        <w:pStyle w:val="4"/>
        <w:jc w:val="center"/>
        <w:rPr>
          <w:b/>
          <w:bCs/>
          <w:sz w:val="24"/>
          <w:szCs w:val="24"/>
        </w:rPr>
      </w:pPr>
    </w:p>
    <w:p w:rsidR="00A46F53" w:rsidRPr="00867AB1" w:rsidRDefault="00A46F53" w:rsidP="00A46F53">
      <w:pPr>
        <w:jc w:val="both"/>
        <w:rPr>
          <w:b/>
          <w:lang w:val="en-US"/>
        </w:rPr>
      </w:pPr>
      <w:proofErr w:type="spellStart"/>
      <w:proofErr w:type="gramStart"/>
      <w:r w:rsidRPr="00867AB1">
        <w:rPr>
          <w:b/>
          <w:lang w:val="en-US"/>
        </w:rPr>
        <w:t>Secretar</w:t>
      </w:r>
      <w:proofErr w:type="spellEnd"/>
      <w:r w:rsidRPr="00867AB1">
        <w:rPr>
          <w:b/>
          <w:lang w:val="en-US"/>
        </w:rPr>
        <w:t xml:space="preserve">  </w:t>
      </w:r>
      <w:proofErr w:type="spellStart"/>
      <w:r w:rsidRPr="00867AB1">
        <w:rPr>
          <w:b/>
          <w:lang w:val="en-US"/>
        </w:rPr>
        <w:t>Consiliul</w:t>
      </w:r>
      <w:proofErr w:type="spellEnd"/>
      <w:proofErr w:type="gramEnd"/>
      <w:r w:rsidRPr="00867AB1">
        <w:rPr>
          <w:b/>
          <w:lang w:val="en-US"/>
        </w:rPr>
        <w:t xml:space="preserve"> Local                                                          </w:t>
      </w:r>
      <w:r>
        <w:rPr>
          <w:b/>
          <w:lang w:val="en-US"/>
        </w:rPr>
        <w:t xml:space="preserve">  </w:t>
      </w:r>
      <w:r w:rsidRPr="00867AB1">
        <w:rPr>
          <w:b/>
          <w:lang w:val="en-US"/>
        </w:rPr>
        <w:t xml:space="preserve"> </w:t>
      </w:r>
      <w:proofErr w:type="spellStart"/>
      <w:r w:rsidRPr="00867AB1">
        <w:rPr>
          <w:b/>
          <w:lang w:val="en-US"/>
        </w:rPr>
        <w:t>Stoianov</w:t>
      </w:r>
      <w:proofErr w:type="spellEnd"/>
      <w:r w:rsidRPr="00867AB1">
        <w:rPr>
          <w:b/>
          <w:lang w:val="en-US"/>
        </w:rPr>
        <w:t xml:space="preserve"> Elvira</w:t>
      </w:r>
    </w:p>
    <w:p w:rsidR="00A46F53" w:rsidRPr="00867AB1" w:rsidRDefault="00A46F53" w:rsidP="00A46F53">
      <w:pPr>
        <w:pStyle w:val="4"/>
        <w:jc w:val="center"/>
        <w:rPr>
          <w:b/>
          <w:bCs/>
          <w:sz w:val="24"/>
          <w:szCs w:val="24"/>
        </w:rPr>
      </w:pPr>
    </w:p>
    <w:p w:rsidR="00A46F53" w:rsidRDefault="00A46F53" w:rsidP="00A46F53"/>
    <w:p w:rsidR="00A46F53" w:rsidRDefault="00A46F53" w:rsidP="00A46F53"/>
    <w:sectPr w:rsidR="00A4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36"/>
    <w:rsid w:val="00187CEB"/>
    <w:rsid w:val="00222CD8"/>
    <w:rsid w:val="004F1336"/>
    <w:rsid w:val="004F6EE6"/>
    <w:rsid w:val="008B6524"/>
    <w:rsid w:val="00A46F53"/>
    <w:rsid w:val="00B23C06"/>
    <w:rsid w:val="00B43AF9"/>
    <w:rsid w:val="00CE0228"/>
    <w:rsid w:val="00E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4">
    <w:name w:val="heading 4"/>
    <w:basedOn w:val="a"/>
    <w:next w:val="a"/>
    <w:link w:val="40"/>
    <w:qFormat/>
    <w:rsid w:val="00A46F53"/>
    <w:pPr>
      <w:keepNext/>
      <w:outlineLvl w:val="3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CEB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40">
    <w:name w:val="Заголовок 4 Знак"/>
    <w:basedOn w:val="a0"/>
    <w:link w:val="4"/>
    <w:rsid w:val="00A46F53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4">
    <w:name w:val="heading 4"/>
    <w:basedOn w:val="a"/>
    <w:next w:val="a"/>
    <w:link w:val="40"/>
    <w:qFormat/>
    <w:rsid w:val="00A46F53"/>
    <w:pPr>
      <w:keepNext/>
      <w:outlineLvl w:val="3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CEB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40">
    <w:name w:val="Заголовок 4 Знак"/>
    <w:basedOn w:val="a0"/>
    <w:link w:val="4"/>
    <w:rsid w:val="00A46F53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2023-01-19T08:56:00Z</cp:lastPrinted>
  <dcterms:created xsi:type="dcterms:W3CDTF">2023-01-09T14:39:00Z</dcterms:created>
  <dcterms:modified xsi:type="dcterms:W3CDTF">2023-03-06T13:42:00Z</dcterms:modified>
</cp:coreProperties>
</file>